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0D9E" w14:textId="10170FD0" w:rsidR="00F22B44" w:rsidRPr="006A1AEB" w:rsidRDefault="00F22B44" w:rsidP="00A61051">
      <w:pPr>
        <w:jc w:val="both"/>
        <w:rPr>
          <w:lang w:val="en-CA"/>
        </w:rPr>
      </w:pPr>
      <w:r w:rsidRPr="006A1AEB">
        <w:rPr>
          <w:lang w:val="en-CA"/>
        </w:rPr>
        <w:t>Claude</w:t>
      </w:r>
      <w:r w:rsidR="00631E28" w:rsidRPr="006A1AEB">
        <w:rPr>
          <w:lang w:val="en-CA"/>
        </w:rPr>
        <w:t xml:space="preserve"> Antoine II </w:t>
      </w:r>
      <w:r w:rsidRPr="006A1AEB">
        <w:rPr>
          <w:lang w:val="en-CA"/>
        </w:rPr>
        <w:t>Essomba Ondoua</w:t>
      </w:r>
    </w:p>
    <w:p w14:paraId="0E434064" w14:textId="77777777" w:rsidR="00F22B44" w:rsidRPr="006A1AEB" w:rsidRDefault="00F22B44" w:rsidP="00A61051">
      <w:pPr>
        <w:jc w:val="both"/>
        <w:rPr>
          <w:lang w:val="en-CA"/>
        </w:rPr>
      </w:pPr>
      <w:r>
        <w:rPr>
          <w:rFonts w:ascii="Segoe UI Emoji" w:hAnsi="Segoe UI Emoji" w:cs="Segoe UI Emoji"/>
        </w:rPr>
        <w:t>📍</w:t>
      </w:r>
      <w:r w:rsidRPr="006A1AEB">
        <w:rPr>
          <w:lang w:val="en-CA"/>
        </w:rPr>
        <w:t xml:space="preserve"> Scarborough, ON, M1E 3K3</w:t>
      </w:r>
    </w:p>
    <w:p w14:paraId="4509F593" w14:textId="77777777" w:rsidR="00F22B44" w:rsidRPr="006A1AEB" w:rsidRDefault="00F22B44" w:rsidP="00A61051">
      <w:pPr>
        <w:jc w:val="both"/>
        <w:rPr>
          <w:lang w:val="en-CA"/>
        </w:rPr>
      </w:pPr>
      <w:r>
        <w:rPr>
          <w:rFonts w:ascii="Segoe UI Emoji" w:hAnsi="Segoe UI Emoji" w:cs="Segoe UI Emoji"/>
        </w:rPr>
        <w:t>📞</w:t>
      </w:r>
      <w:r w:rsidRPr="006A1AEB">
        <w:rPr>
          <w:lang w:val="en-CA"/>
        </w:rPr>
        <w:t xml:space="preserve"> 343</w:t>
      </w:r>
      <w:r w:rsidRPr="006A1AEB">
        <w:rPr>
          <w:rFonts w:ascii="Cambria Math" w:hAnsi="Cambria Math" w:cs="Cambria Math"/>
          <w:lang w:val="en-CA"/>
        </w:rPr>
        <w:t>‑</w:t>
      </w:r>
      <w:r w:rsidRPr="006A1AEB">
        <w:rPr>
          <w:lang w:val="en-CA"/>
        </w:rPr>
        <w:t>572</w:t>
      </w:r>
      <w:r w:rsidRPr="006A1AEB">
        <w:rPr>
          <w:rFonts w:ascii="Cambria Math" w:hAnsi="Cambria Math" w:cs="Cambria Math"/>
          <w:lang w:val="en-CA"/>
        </w:rPr>
        <w:t>‑</w:t>
      </w:r>
      <w:r w:rsidRPr="006A1AEB">
        <w:rPr>
          <w:lang w:val="en-CA"/>
        </w:rPr>
        <w:t>5714</w:t>
      </w:r>
    </w:p>
    <w:p w14:paraId="7C8CC532" w14:textId="247F458C" w:rsidR="00F22B44" w:rsidRPr="006A1AEB" w:rsidRDefault="00F22B44" w:rsidP="00A61051">
      <w:pPr>
        <w:jc w:val="both"/>
        <w:rPr>
          <w:lang w:val="en-CA"/>
        </w:rPr>
      </w:pPr>
      <w:r>
        <w:rPr>
          <w:rFonts w:ascii="Segoe UI Emoji" w:hAnsi="Segoe UI Emoji" w:cs="Segoe UI Emoji"/>
        </w:rPr>
        <w:t>📧</w:t>
      </w:r>
      <w:r w:rsidRPr="006A1AEB">
        <w:rPr>
          <w:lang w:val="en-CA"/>
        </w:rPr>
        <w:t xml:space="preserve"> claudessomba7@gmail.co</w:t>
      </w:r>
      <w:r w:rsidR="00DD53D5" w:rsidRPr="006A1AEB">
        <w:rPr>
          <w:lang w:val="en-CA"/>
        </w:rPr>
        <w:t>m</w:t>
      </w:r>
    </w:p>
    <w:p w14:paraId="3F75FA3D" w14:textId="77777777" w:rsidR="00F22B44" w:rsidRPr="006A1AEB" w:rsidRDefault="00F22B44" w:rsidP="00A61051">
      <w:pPr>
        <w:jc w:val="both"/>
        <w:rPr>
          <w:lang w:val="en-CA"/>
        </w:rPr>
      </w:pPr>
      <w:r w:rsidRPr="006A1AEB">
        <w:rPr>
          <w:lang w:val="en-CA"/>
        </w:rPr>
        <w:t>PROFESSIONAL SUMMARY</w:t>
      </w:r>
    </w:p>
    <w:p w14:paraId="2C0DBF5E" w14:textId="77777777" w:rsidR="00F22B44" w:rsidRPr="006A1AEB" w:rsidRDefault="00F22B44" w:rsidP="00A61051">
      <w:pPr>
        <w:jc w:val="both"/>
        <w:rPr>
          <w:lang w:val="en-CA"/>
        </w:rPr>
      </w:pPr>
      <w:r w:rsidRPr="006A1AEB">
        <w:rPr>
          <w:lang w:val="en-CA"/>
        </w:rPr>
        <w:t>Biotechnology engineer with 4 years of experience in food analysis laboratories, skilled in HPLC, microbiological and chemical analyses. Experienced in quality assurance, food safety, and applying HACCP and GMP standards. Permanent resident in Canada since November 18, 2025, highly motivated to contribute to the food and biotechnology industry with scientific rigor and practical expertise.</w:t>
      </w:r>
    </w:p>
    <w:p w14:paraId="26733E62" w14:textId="77777777" w:rsidR="00F22B44" w:rsidRPr="006A1AEB" w:rsidRDefault="00F22B44" w:rsidP="00A61051">
      <w:pPr>
        <w:jc w:val="both"/>
        <w:rPr>
          <w:lang w:val="en-CA"/>
        </w:rPr>
      </w:pPr>
      <w:r w:rsidRPr="006A1AEB">
        <w:rPr>
          <w:lang w:val="en-CA"/>
        </w:rPr>
        <w:t>PROFESSIONAL EXPERIENCE</w:t>
      </w:r>
    </w:p>
    <w:p w14:paraId="2E2D0926" w14:textId="77777777" w:rsidR="00F22B44" w:rsidRPr="006A1AEB" w:rsidRDefault="00F22B44" w:rsidP="00A61051">
      <w:pPr>
        <w:jc w:val="both"/>
        <w:rPr>
          <w:lang w:val="en-CA"/>
        </w:rPr>
      </w:pPr>
      <w:r w:rsidRPr="006A1AEB">
        <w:rPr>
          <w:lang w:val="en-CA"/>
        </w:rPr>
        <w:t>Laboratory Analyst – IMPM Food Analysis Laboratory, Cameroon</w:t>
      </w:r>
    </w:p>
    <w:p w14:paraId="10C4BE97" w14:textId="77777777" w:rsidR="00F22B44" w:rsidRPr="006A1AEB" w:rsidRDefault="00F22B44" w:rsidP="00A61051">
      <w:pPr>
        <w:jc w:val="both"/>
        <w:rPr>
          <w:lang w:val="en-CA"/>
        </w:rPr>
      </w:pPr>
      <w:r w:rsidRPr="006A1AEB">
        <w:rPr>
          <w:lang w:val="en-CA"/>
        </w:rPr>
        <w:t>2021 – 2025</w:t>
      </w:r>
    </w:p>
    <w:p w14:paraId="66D05AC7" w14:textId="77777777" w:rsidR="00F22B44" w:rsidRPr="006A1AEB" w:rsidRDefault="00F22B44" w:rsidP="00A61051">
      <w:pPr>
        <w:jc w:val="both"/>
        <w:rPr>
          <w:lang w:val="en-CA"/>
        </w:rPr>
      </w:pPr>
      <w:r w:rsidRPr="006A1AEB">
        <w:rPr>
          <w:lang w:val="en-CA"/>
        </w:rPr>
        <w:t>Conducted microbiological and chemical analyses on raw materials and finished food products to ensure compliance with national and international food safety standards.</w:t>
      </w:r>
    </w:p>
    <w:p w14:paraId="62377FC6" w14:textId="77777777" w:rsidR="00F22B44" w:rsidRPr="006A1AEB" w:rsidRDefault="00F22B44" w:rsidP="00A61051">
      <w:pPr>
        <w:jc w:val="both"/>
        <w:rPr>
          <w:lang w:val="en-CA"/>
        </w:rPr>
      </w:pPr>
      <w:r w:rsidRPr="006A1AEB">
        <w:rPr>
          <w:lang w:val="en-CA"/>
        </w:rPr>
        <w:t>Operated and maintained laboratory instruments, including HPLC, spectrophotometers, and precision balances.</w:t>
      </w:r>
    </w:p>
    <w:p w14:paraId="062DB5F6" w14:textId="77777777" w:rsidR="00F22B44" w:rsidRPr="006A1AEB" w:rsidRDefault="00F22B44" w:rsidP="00A61051">
      <w:pPr>
        <w:jc w:val="both"/>
        <w:rPr>
          <w:lang w:val="en-CA"/>
        </w:rPr>
      </w:pPr>
      <w:r w:rsidRPr="006A1AEB">
        <w:rPr>
          <w:lang w:val="en-CA"/>
        </w:rPr>
        <w:t>Applied Good Manufacturing Practices (GMP) and monitored HACCP procedures in laboratory operations.</w:t>
      </w:r>
    </w:p>
    <w:p w14:paraId="22AA487B" w14:textId="77777777" w:rsidR="00F22B44" w:rsidRPr="006A1AEB" w:rsidRDefault="00F22B44" w:rsidP="00A61051">
      <w:pPr>
        <w:jc w:val="both"/>
        <w:rPr>
          <w:lang w:val="en-CA"/>
        </w:rPr>
      </w:pPr>
      <w:r w:rsidRPr="006A1AEB">
        <w:rPr>
          <w:lang w:val="en-CA"/>
        </w:rPr>
        <w:t>Prepared detailed laboratory reports, analyzed results, and provided recommendations for process improvement and compliance verification.</w:t>
      </w:r>
    </w:p>
    <w:p w14:paraId="79AB4D4E" w14:textId="77777777" w:rsidR="00F22B44" w:rsidRPr="006A1AEB" w:rsidRDefault="00F22B44" w:rsidP="00A61051">
      <w:pPr>
        <w:jc w:val="both"/>
        <w:rPr>
          <w:lang w:val="en-CA"/>
        </w:rPr>
      </w:pPr>
      <w:r w:rsidRPr="006A1AEB">
        <w:rPr>
          <w:lang w:val="en-CA"/>
        </w:rPr>
        <w:t>Clerk – Soviva Hotel, Tunisia</w:t>
      </w:r>
    </w:p>
    <w:p w14:paraId="3BC19323" w14:textId="77777777" w:rsidR="00F22B44" w:rsidRPr="006A1AEB" w:rsidRDefault="00F22B44" w:rsidP="00A61051">
      <w:pPr>
        <w:jc w:val="both"/>
        <w:rPr>
          <w:lang w:val="en-CA"/>
        </w:rPr>
      </w:pPr>
      <w:r w:rsidRPr="006A1AEB">
        <w:rPr>
          <w:lang w:val="en-CA"/>
        </w:rPr>
        <w:t>September 2019 – February 2020</w:t>
      </w:r>
    </w:p>
    <w:p w14:paraId="0C366B7A" w14:textId="77777777" w:rsidR="00F22B44" w:rsidRPr="006A1AEB" w:rsidRDefault="00F22B44" w:rsidP="00A61051">
      <w:pPr>
        <w:jc w:val="both"/>
        <w:rPr>
          <w:lang w:val="en-CA"/>
        </w:rPr>
      </w:pPr>
      <w:r w:rsidRPr="006A1AEB">
        <w:rPr>
          <w:lang w:val="en-CA"/>
        </w:rPr>
        <w:t>Managed stock and ensured hygiene standards.</w:t>
      </w:r>
    </w:p>
    <w:p w14:paraId="1EC5DEEB" w14:textId="77777777" w:rsidR="00F22B44" w:rsidRPr="006A1AEB" w:rsidRDefault="00F22B44" w:rsidP="00A61051">
      <w:pPr>
        <w:jc w:val="both"/>
        <w:rPr>
          <w:lang w:val="en-CA"/>
        </w:rPr>
      </w:pPr>
      <w:r w:rsidRPr="006A1AEB">
        <w:rPr>
          <w:lang w:val="en-CA"/>
        </w:rPr>
        <w:t>Assisted with daily operational tasks.</w:t>
      </w:r>
    </w:p>
    <w:p w14:paraId="2805AEAC" w14:textId="77777777" w:rsidR="00F22B44" w:rsidRPr="006A1AEB" w:rsidRDefault="00F22B44" w:rsidP="00A61051">
      <w:pPr>
        <w:jc w:val="both"/>
        <w:rPr>
          <w:lang w:val="en-CA"/>
        </w:rPr>
      </w:pPr>
      <w:r w:rsidRPr="006A1AEB">
        <w:rPr>
          <w:lang w:val="en-CA"/>
        </w:rPr>
        <w:t>EDUCATION</w:t>
      </w:r>
    </w:p>
    <w:p w14:paraId="7D0AB307" w14:textId="77777777" w:rsidR="00F22B44" w:rsidRPr="006A1AEB" w:rsidRDefault="00F22B44" w:rsidP="00A61051">
      <w:pPr>
        <w:jc w:val="both"/>
        <w:rPr>
          <w:lang w:val="en-CA"/>
        </w:rPr>
      </w:pPr>
      <w:r w:rsidRPr="006A1AEB">
        <w:rPr>
          <w:lang w:val="en-CA"/>
        </w:rPr>
        <w:t>Bachelor’s Degree in Biotechnology Engineering – 2019</w:t>
      </w:r>
    </w:p>
    <w:p w14:paraId="26F2489E" w14:textId="77777777" w:rsidR="00F22B44" w:rsidRPr="006A1AEB" w:rsidRDefault="00F22B44" w:rsidP="00A61051">
      <w:pPr>
        <w:jc w:val="both"/>
        <w:rPr>
          <w:lang w:val="en-CA"/>
        </w:rPr>
      </w:pPr>
      <w:r w:rsidRPr="006A1AEB">
        <w:rPr>
          <w:lang w:val="en-CA"/>
        </w:rPr>
        <w:t>High School Diploma – 2014</w:t>
      </w:r>
    </w:p>
    <w:p w14:paraId="585F4E42" w14:textId="77777777" w:rsidR="00DB2559" w:rsidRPr="006A1AEB" w:rsidRDefault="00DB2559" w:rsidP="00A61051">
      <w:pPr>
        <w:jc w:val="both"/>
        <w:rPr>
          <w:lang w:val="en-CA"/>
        </w:rPr>
      </w:pPr>
    </w:p>
    <w:p w14:paraId="124B1913" w14:textId="77777777" w:rsidR="006A1AEB" w:rsidRDefault="006A1AEB" w:rsidP="00A61051">
      <w:pPr>
        <w:jc w:val="both"/>
        <w:rPr>
          <w:lang w:val="en-CA"/>
        </w:rPr>
      </w:pPr>
    </w:p>
    <w:p w14:paraId="37D89397" w14:textId="6B64BA47" w:rsidR="00F22B44" w:rsidRPr="006A1AEB" w:rsidRDefault="00F22B44" w:rsidP="00A61051">
      <w:pPr>
        <w:jc w:val="both"/>
        <w:rPr>
          <w:lang w:val="en-CA"/>
        </w:rPr>
      </w:pPr>
      <w:r w:rsidRPr="006A1AEB">
        <w:rPr>
          <w:lang w:val="en-CA"/>
        </w:rPr>
        <w:lastRenderedPageBreak/>
        <w:t>KEY SKILLS</w:t>
      </w:r>
    </w:p>
    <w:p w14:paraId="4097B4F9" w14:textId="77777777" w:rsidR="00F22B44" w:rsidRPr="006A1AEB" w:rsidRDefault="00F22B44" w:rsidP="00A61051">
      <w:pPr>
        <w:jc w:val="both"/>
        <w:rPr>
          <w:lang w:val="en-CA"/>
        </w:rPr>
      </w:pPr>
      <w:r w:rsidRPr="006A1AEB">
        <w:rPr>
          <w:lang w:val="en-CA"/>
        </w:rPr>
        <w:t>Good Manufacturing Practices (GMP)</w:t>
      </w:r>
    </w:p>
    <w:p w14:paraId="17067B58" w14:textId="77777777" w:rsidR="00F22B44" w:rsidRPr="006A1AEB" w:rsidRDefault="00F22B44" w:rsidP="00A61051">
      <w:pPr>
        <w:jc w:val="both"/>
        <w:rPr>
          <w:lang w:val="en-CA"/>
        </w:rPr>
      </w:pPr>
      <w:r w:rsidRPr="006A1AEB">
        <w:rPr>
          <w:lang w:val="en-CA"/>
        </w:rPr>
        <w:t>HACCP and food safety procedures</w:t>
      </w:r>
    </w:p>
    <w:p w14:paraId="7EB21FC8" w14:textId="77777777" w:rsidR="00F22B44" w:rsidRPr="006A1AEB" w:rsidRDefault="00F22B44" w:rsidP="00A61051">
      <w:pPr>
        <w:jc w:val="both"/>
        <w:rPr>
          <w:lang w:val="en-CA"/>
        </w:rPr>
      </w:pPr>
      <w:r w:rsidRPr="006A1AEB">
        <w:rPr>
          <w:lang w:val="en-CA"/>
        </w:rPr>
        <w:t>Professional communication and scientific report writing</w:t>
      </w:r>
    </w:p>
    <w:p w14:paraId="71E0F5C7" w14:textId="77777777" w:rsidR="00F22B44" w:rsidRPr="006A1AEB" w:rsidRDefault="00F22B44" w:rsidP="00A61051">
      <w:pPr>
        <w:jc w:val="both"/>
        <w:rPr>
          <w:lang w:val="en-CA"/>
        </w:rPr>
      </w:pPr>
      <w:r w:rsidRPr="006A1AEB">
        <w:rPr>
          <w:lang w:val="en-CA"/>
        </w:rPr>
        <w:t>LANGUAGES</w:t>
      </w:r>
    </w:p>
    <w:p w14:paraId="5E41D884" w14:textId="77777777" w:rsidR="00F22B44" w:rsidRPr="006A1AEB" w:rsidRDefault="00F22B44" w:rsidP="00A61051">
      <w:pPr>
        <w:jc w:val="both"/>
        <w:rPr>
          <w:lang w:val="en-CA"/>
        </w:rPr>
      </w:pPr>
      <w:r w:rsidRPr="006A1AEB">
        <w:rPr>
          <w:lang w:val="en-CA"/>
        </w:rPr>
        <w:t>French – Native</w:t>
      </w:r>
    </w:p>
    <w:p w14:paraId="1F1C1825" w14:textId="77777777" w:rsidR="00F22B44" w:rsidRPr="006A1AEB" w:rsidRDefault="00F22B44" w:rsidP="00A61051">
      <w:pPr>
        <w:jc w:val="both"/>
        <w:rPr>
          <w:lang w:val="en-CA"/>
        </w:rPr>
      </w:pPr>
      <w:r w:rsidRPr="006A1AEB">
        <w:rPr>
          <w:lang w:val="en-CA"/>
        </w:rPr>
        <w:t>English – Upper-intermediate (currently improving through CDI College courses)</w:t>
      </w:r>
    </w:p>
    <w:p w14:paraId="13D71544" w14:textId="77777777" w:rsidR="00F22B44" w:rsidRPr="006A1AEB" w:rsidRDefault="00F22B44" w:rsidP="00A61051">
      <w:pPr>
        <w:jc w:val="both"/>
        <w:rPr>
          <w:lang w:val="en-CA"/>
        </w:rPr>
      </w:pPr>
      <w:r w:rsidRPr="006A1AEB">
        <w:rPr>
          <w:lang w:val="en-CA"/>
        </w:rPr>
        <w:t>ADDITIONAL INFORMATION</w:t>
      </w:r>
    </w:p>
    <w:p w14:paraId="3D5792AB" w14:textId="77777777" w:rsidR="00F22B44" w:rsidRPr="006A1AEB" w:rsidRDefault="00F22B44" w:rsidP="00A61051">
      <w:pPr>
        <w:jc w:val="both"/>
        <w:rPr>
          <w:lang w:val="en-CA"/>
        </w:rPr>
      </w:pPr>
      <w:r w:rsidRPr="006A1AEB">
        <w:rPr>
          <w:lang w:val="en-CA"/>
        </w:rPr>
        <w:t>Permanent resident since November 18, 2025</w:t>
      </w:r>
    </w:p>
    <w:p w14:paraId="63A2701A" w14:textId="77777777" w:rsidR="00F22B44" w:rsidRPr="006A1AEB" w:rsidRDefault="00F22B44" w:rsidP="00A61051">
      <w:pPr>
        <w:jc w:val="both"/>
        <w:rPr>
          <w:lang w:val="en-CA"/>
        </w:rPr>
      </w:pPr>
      <w:r w:rsidRPr="006A1AEB">
        <w:rPr>
          <w:lang w:val="en-CA"/>
        </w:rPr>
        <w:t>Available immediately to work in Toronto / Scarborough</w:t>
      </w:r>
    </w:p>
    <w:p w14:paraId="085B13C1" w14:textId="008D5BE0" w:rsidR="00F22B44" w:rsidRPr="006A1AEB" w:rsidRDefault="00F22B44" w:rsidP="00A61051">
      <w:pPr>
        <w:jc w:val="both"/>
        <w:rPr>
          <w:lang w:val="en-CA"/>
        </w:rPr>
      </w:pPr>
    </w:p>
    <w:sectPr w:rsidR="00F22B44" w:rsidRPr="006A1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44"/>
    <w:rsid w:val="001B2A37"/>
    <w:rsid w:val="00260499"/>
    <w:rsid w:val="00631E28"/>
    <w:rsid w:val="006A1AEB"/>
    <w:rsid w:val="007C307A"/>
    <w:rsid w:val="008736E9"/>
    <w:rsid w:val="009874D7"/>
    <w:rsid w:val="009E121C"/>
    <w:rsid w:val="00A61051"/>
    <w:rsid w:val="00BC4F34"/>
    <w:rsid w:val="00DB2559"/>
    <w:rsid w:val="00DD53D5"/>
    <w:rsid w:val="00F22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5AD4"/>
  <w15:chartTrackingRefBased/>
  <w15:docId w15:val="{25A52158-9F6F-994E-977F-BF44C0AB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44"/>
    <w:rPr>
      <w:rFonts w:eastAsiaTheme="majorEastAsia" w:cstheme="majorBidi"/>
      <w:color w:val="272727" w:themeColor="text1" w:themeTint="D8"/>
    </w:rPr>
  </w:style>
  <w:style w:type="paragraph" w:styleId="Title">
    <w:name w:val="Title"/>
    <w:basedOn w:val="Normal"/>
    <w:next w:val="Normal"/>
    <w:link w:val="TitleChar"/>
    <w:uiPriority w:val="10"/>
    <w:qFormat/>
    <w:rsid w:val="00F22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44"/>
    <w:pPr>
      <w:spacing w:before="160"/>
      <w:jc w:val="center"/>
    </w:pPr>
    <w:rPr>
      <w:i/>
      <w:iCs/>
      <w:color w:val="404040" w:themeColor="text1" w:themeTint="BF"/>
    </w:rPr>
  </w:style>
  <w:style w:type="character" w:customStyle="1" w:styleId="QuoteChar">
    <w:name w:val="Quote Char"/>
    <w:basedOn w:val="DefaultParagraphFont"/>
    <w:link w:val="Quote"/>
    <w:uiPriority w:val="29"/>
    <w:rsid w:val="00F22B44"/>
    <w:rPr>
      <w:i/>
      <w:iCs/>
      <w:color w:val="404040" w:themeColor="text1" w:themeTint="BF"/>
    </w:rPr>
  </w:style>
  <w:style w:type="paragraph" w:styleId="ListParagraph">
    <w:name w:val="List Paragraph"/>
    <w:basedOn w:val="Normal"/>
    <w:uiPriority w:val="34"/>
    <w:qFormat/>
    <w:rsid w:val="00F22B44"/>
    <w:pPr>
      <w:ind w:left="720"/>
      <w:contextualSpacing/>
    </w:pPr>
  </w:style>
  <w:style w:type="character" w:styleId="IntenseEmphasis">
    <w:name w:val="Intense Emphasis"/>
    <w:basedOn w:val="DefaultParagraphFont"/>
    <w:uiPriority w:val="21"/>
    <w:qFormat/>
    <w:rsid w:val="00F22B44"/>
    <w:rPr>
      <w:i/>
      <w:iCs/>
      <w:color w:val="0F4761" w:themeColor="accent1" w:themeShade="BF"/>
    </w:rPr>
  </w:style>
  <w:style w:type="paragraph" w:styleId="IntenseQuote">
    <w:name w:val="Intense Quote"/>
    <w:basedOn w:val="Normal"/>
    <w:next w:val="Normal"/>
    <w:link w:val="IntenseQuoteChar"/>
    <w:uiPriority w:val="30"/>
    <w:qFormat/>
    <w:rsid w:val="00F2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B44"/>
    <w:rPr>
      <w:i/>
      <w:iCs/>
      <w:color w:val="0F4761" w:themeColor="accent1" w:themeShade="BF"/>
    </w:rPr>
  </w:style>
  <w:style w:type="character" w:styleId="IntenseReference">
    <w:name w:val="Intense Reference"/>
    <w:basedOn w:val="DefaultParagraphFont"/>
    <w:uiPriority w:val="32"/>
    <w:qFormat/>
    <w:rsid w:val="00F22B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Antoine II ESSOMBA ONDOUA</dc:creator>
  <cp:keywords/>
  <dc:description/>
  <cp:lastModifiedBy>Claude Antoine II ESSOMBA ONDOUA</cp:lastModifiedBy>
  <cp:revision>5</cp:revision>
  <dcterms:created xsi:type="dcterms:W3CDTF">2026-01-12T01:01:00Z</dcterms:created>
  <dcterms:modified xsi:type="dcterms:W3CDTF">2026-01-28T02:18:00Z</dcterms:modified>
</cp:coreProperties>
</file>