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AB" w:rsidRDefault="00B249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tbl>
      <w:tblPr>
        <w:tblStyle w:val="a"/>
        <w:tblW w:w="10785" w:type="dxa"/>
        <w:tblInd w:w="-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65"/>
        <w:gridCol w:w="345"/>
        <w:gridCol w:w="2940"/>
        <w:gridCol w:w="255"/>
        <w:gridCol w:w="255"/>
        <w:gridCol w:w="6420"/>
        <w:gridCol w:w="105"/>
      </w:tblGrid>
      <w:tr w:rsidR="00B249AB">
        <w:trPr>
          <w:gridAfter w:val="1"/>
          <w:wAfter w:w="105" w:type="dxa"/>
        </w:trPr>
        <w:tc>
          <w:tcPr>
            <w:tcW w:w="465" w:type="dxa"/>
            <w:tcBorders>
              <w:bottom w:val="single" w:sz="1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mallCaps/>
                <w:color w:val="000000"/>
                <w:sz w:val="72"/>
                <w:szCs w:val="72"/>
              </w:rPr>
            </w:pPr>
          </w:p>
        </w:tc>
        <w:tc>
          <w:tcPr>
            <w:tcW w:w="10215" w:type="dxa"/>
            <w:gridSpan w:val="5"/>
            <w:tcBorders>
              <w:bottom w:val="single" w:sz="18" w:space="0" w:color="000000"/>
            </w:tcBorders>
          </w:tcPr>
          <w:p w:rsidR="00B249AB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mallCaps/>
                <w:color w:val="000000"/>
                <w:sz w:val="72"/>
                <w:szCs w:val="72"/>
              </w:rPr>
            </w:pPr>
            <w:r>
              <w:rPr>
                <w:b/>
                <w:smallCaps/>
                <w:color w:val="000000"/>
                <w:sz w:val="72"/>
                <w:szCs w:val="72"/>
              </w:rPr>
              <w:t>SWATI NAGARAJ</w:t>
            </w:r>
          </w:p>
          <w:p w:rsidR="00B249AB" w:rsidRDefault="00B249AB" w:rsidP="00F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36"/>
                <w:szCs w:val="36"/>
              </w:rPr>
            </w:pPr>
          </w:p>
        </w:tc>
      </w:tr>
      <w:tr w:rsidR="00B249AB">
        <w:trPr>
          <w:gridAfter w:val="1"/>
          <w:wAfter w:w="105" w:type="dxa"/>
        </w:trPr>
        <w:tc>
          <w:tcPr>
            <w:tcW w:w="3750" w:type="dxa"/>
            <w:gridSpan w:val="3"/>
            <w:tcBorders>
              <w:top w:val="single" w:sz="18" w:space="0" w:color="000000"/>
              <w:bottom w:val="single" w:sz="8" w:space="0" w:color="000000"/>
            </w:tcBorders>
          </w:tcPr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"/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CONTACT</w:t>
            </w:r>
          </w:p>
        </w:tc>
        <w:tc>
          <w:tcPr>
            <w:tcW w:w="255" w:type="dxa"/>
            <w:tcBorders>
              <w:top w:val="single" w:sz="18" w:space="0" w:color="000000"/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"/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single" w:sz="18" w:space="0" w:color="000000"/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"/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6420" w:type="dxa"/>
            <w:tcBorders>
              <w:top w:val="single" w:sz="18" w:space="0" w:color="000000"/>
              <w:bottom w:val="single" w:sz="8" w:space="0" w:color="000000"/>
            </w:tcBorders>
          </w:tcPr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SUMMARY/OBJECTIVE</w:t>
            </w:r>
          </w:p>
        </w:tc>
      </w:tr>
      <w:tr w:rsidR="00B249AB">
        <w:trPr>
          <w:gridAfter w:val="1"/>
          <w:wAfter w:w="105" w:type="dxa"/>
        </w:trPr>
        <w:tc>
          <w:tcPr>
            <w:tcW w:w="810" w:type="dxa"/>
            <w:gridSpan w:val="2"/>
            <w:tcBorders>
              <w:top w:val="single" w:sz="8" w:space="0" w:color="000000"/>
            </w:tcBorders>
          </w:tcPr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ind w:left="72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38198" cy="138198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98" cy="1381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tcBorders>
              <w:top w:val="single" w:sz="8" w:space="0" w:color="000000"/>
            </w:tcBorders>
            <w:vAlign w:val="center"/>
          </w:tcPr>
          <w:p w:rsidR="00B249AB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(437) 243</w:t>
            </w:r>
            <w:r w:rsidR="00946757">
              <w:rPr>
                <w:color w:val="000000"/>
              </w:rPr>
              <w:t>-</w:t>
            </w:r>
            <w:r>
              <w:rPr>
                <w:color w:val="000000"/>
              </w:rPr>
              <w:t>1545</w:t>
            </w: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6420" w:type="dxa"/>
            <w:vMerge w:val="restart"/>
          </w:tcPr>
          <w:p w:rsidR="00A73AA3" w:rsidRPr="00A73AA3" w:rsidRDefault="00A73AA3" w:rsidP="00A73AA3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644F51">
              <w:rPr>
                <w:iCs/>
                <w:color w:val="000000"/>
              </w:rPr>
              <w:t xml:space="preserve">Bringing experience and expertise in the domain of Financial Accounting &amp; Banking experience with the best of Apple, HSBC in New York, </w:t>
            </w:r>
            <w:proofErr w:type="gramStart"/>
            <w:r w:rsidRPr="00644F51">
              <w:rPr>
                <w:iCs/>
                <w:color w:val="000000"/>
              </w:rPr>
              <w:t>National</w:t>
            </w:r>
            <w:proofErr w:type="gramEnd"/>
            <w:r w:rsidRPr="00644F51">
              <w:rPr>
                <w:iCs/>
                <w:color w:val="000000"/>
              </w:rPr>
              <w:t xml:space="preserve"> Bank of Dubai, State Bank of India.</w:t>
            </w:r>
            <w:r w:rsidRPr="00644F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44F51">
              <w:rPr>
                <w:iCs/>
              </w:rPr>
              <w:t>Professionally trained in working with Banking &amp; Insurance software. Experience in working with diverse communities including clients from different cultural backgrounds in a government organization.</w:t>
            </w:r>
            <w:r w:rsidR="00162DDA" w:rsidRPr="00644F51">
              <w:rPr>
                <w:iCs/>
              </w:rPr>
              <w:t xml:space="preserve"> </w:t>
            </w:r>
            <w:r w:rsidRPr="00644F51">
              <w:rPr>
                <w:iCs/>
              </w:rPr>
              <w:t>Outstanding communication, organization and time management skills</w:t>
            </w:r>
            <w:r w:rsidRPr="00A73AA3">
              <w:rPr>
                <w:i/>
                <w:iCs/>
              </w:rPr>
              <w:t>.</w:t>
            </w:r>
          </w:p>
          <w:p w:rsidR="00A73AA3" w:rsidRPr="00B416E7" w:rsidRDefault="00A73AA3" w:rsidP="00A73A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73AA3" w:rsidRPr="00A73AA3" w:rsidRDefault="00A73AA3" w:rsidP="00A73AA3">
            <w:pPr>
              <w:pStyle w:val="RbNormal"/>
              <w:rPr>
                <w:rFonts w:ascii="Arial" w:eastAsia="Arial" w:hAnsi="Arial" w:cs="Arial"/>
                <w:color w:val="000000"/>
                <w:szCs w:val="22"/>
                <w:lang w:val="en-CA"/>
              </w:rPr>
            </w:pPr>
          </w:p>
          <w:p w:rsidR="00B249AB" w:rsidRDefault="00B249AB" w:rsidP="00A7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</w:tc>
      </w:tr>
      <w:tr w:rsidR="00B249AB">
        <w:trPr>
          <w:gridAfter w:val="1"/>
          <w:wAfter w:w="105" w:type="dxa"/>
        </w:trPr>
        <w:tc>
          <w:tcPr>
            <w:tcW w:w="810" w:type="dxa"/>
            <w:gridSpan w:val="2"/>
          </w:tcPr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72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38198" cy="138198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98" cy="1381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:rsidR="00B249AB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rajswati224@g</w:t>
            </w:r>
            <w:r w:rsidR="00946757">
              <w:rPr>
                <w:color w:val="000000"/>
              </w:rPr>
              <w:t>mail.com</w:t>
            </w: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6420" w:type="dxa"/>
            <w:vMerge/>
          </w:tcPr>
          <w:p w:rsidR="00B249AB" w:rsidRDefault="00B24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mallCaps/>
                <w:color w:val="000000"/>
                <w:sz w:val="4"/>
                <w:szCs w:val="4"/>
              </w:rPr>
            </w:pPr>
          </w:p>
        </w:tc>
      </w:tr>
      <w:tr w:rsidR="00B249AB">
        <w:trPr>
          <w:gridAfter w:val="1"/>
          <w:wAfter w:w="105" w:type="dxa"/>
        </w:trPr>
        <w:tc>
          <w:tcPr>
            <w:tcW w:w="810" w:type="dxa"/>
            <w:gridSpan w:val="2"/>
          </w:tcPr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72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38198" cy="13819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98" cy="1381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:rsidR="00B249AB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Ontario</w:t>
            </w:r>
            <w:r w:rsidR="0094675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CA</w:t>
            </w: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6420" w:type="dxa"/>
            <w:vMerge/>
          </w:tcPr>
          <w:p w:rsidR="00B249AB" w:rsidRDefault="00B24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mallCaps/>
                <w:color w:val="000000"/>
                <w:sz w:val="4"/>
                <w:szCs w:val="4"/>
              </w:rPr>
            </w:pPr>
          </w:p>
        </w:tc>
      </w:tr>
      <w:tr w:rsidR="00B249AB">
        <w:trPr>
          <w:gridAfter w:val="1"/>
          <w:wAfter w:w="105" w:type="dxa"/>
        </w:trPr>
        <w:tc>
          <w:tcPr>
            <w:tcW w:w="810" w:type="dxa"/>
            <w:gridSpan w:val="2"/>
          </w:tcPr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72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38198" cy="138198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98" cy="1381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</w:tcPr>
          <w:p w:rsidR="00B249AB" w:rsidRDefault="0000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</w:pPr>
            <w:hyperlink r:id="rId10">
              <w:r w:rsidR="00946757">
                <w:rPr>
                  <w:color w:val="000000"/>
                </w:rPr>
                <w:t>LinkedIn</w:t>
              </w:r>
            </w:hyperlink>
          </w:p>
          <w:p w:rsidR="00FC5BF4" w:rsidRDefault="00F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t xml:space="preserve"> Citizen</w:t>
            </w: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6420" w:type="dxa"/>
            <w:vMerge/>
          </w:tcPr>
          <w:p w:rsidR="00B249AB" w:rsidRDefault="00B24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mallCaps/>
                <w:color w:val="000000"/>
                <w:sz w:val="4"/>
                <w:szCs w:val="4"/>
              </w:rPr>
            </w:pPr>
          </w:p>
        </w:tc>
      </w:tr>
      <w:tr w:rsidR="00B249AB">
        <w:tc>
          <w:tcPr>
            <w:tcW w:w="3750" w:type="dxa"/>
            <w:gridSpan w:val="3"/>
            <w:tcBorders>
              <w:bottom w:val="single" w:sz="8" w:space="0" w:color="000000"/>
            </w:tcBorders>
          </w:tcPr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"/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"/>
              <w:rPr>
                <w:b/>
                <w:smallCaps/>
                <w:color w:val="000000"/>
                <w:sz w:val="4"/>
                <w:szCs w:val="4"/>
              </w:rPr>
            </w:pPr>
          </w:p>
        </w:tc>
        <w:tc>
          <w:tcPr>
            <w:tcW w:w="6525" w:type="dxa"/>
            <w:gridSpan w:val="2"/>
            <w:tcBorders>
              <w:bottom w:val="single" w:sz="8" w:space="0" w:color="000000"/>
            </w:tcBorders>
          </w:tcPr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WORK EXPERIENCE</w:t>
            </w:r>
          </w:p>
        </w:tc>
      </w:tr>
      <w:tr w:rsidR="00B249AB">
        <w:tc>
          <w:tcPr>
            <w:tcW w:w="3750" w:type="dxa"/>
            <w:gridSpan w:val="3"/>
            <w:tcBorders>
              <w:top w:val="single" w:sz="8" w:space="0" w:color="000000"/>
            </w:tcBorders>
          </w:tcPr>
          <w:p w:rsidR="00B249AB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</w:rPr>
            </w:pPr>
            <w:r>
              <w:rPr>
                <w:b/>
                <w:color w:val="000000"/>
              </w:rPr>
              <w:t>University of Wollongong Dubai</w:t>
            </w:r>
          </w:p>
          <w:p w:rsidR="00B249AB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MBA</w:t>
            </w:r>
          </w:p>
          <w:p w:rsidR="00B249AB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2009-2011</w:t>
            </w:r>
          </w:p>
          <w:p w:rsidR="00B249AB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Dubai, UAE</w:t>
            </w:r>
          </w:p>
          <w:p w:rsidR="00E04A6A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Osmania</w:t>
            </w:r>
            <w:proofErr w:type="spellEnd"/>
            <w:r>
              <w:rPr>
                <w:b/>
                <w:color w:val="000000"/>
              </w:rPr>
              <w:t xml:space="preserve"> University</w:t>
            </w:r>
          </w:p>
          <w:p w:rsidR="00E04A6A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Bachelors of Commerce</w:t>
            </w:r>
          </w:p>
          <w:p w:rsidR="00E04A6A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2006-2009</w:t>
            </w:r>
          </w:p>
          <w:p w:rsidR="00E04A6A" w:rsidRPr="00E04A6A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Hyderabad, India</w:t>
            </w: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6525" w:type="dxa"/>
            <w:gridSpan w:val="2"/>
            <w:vMerge w:val="restart"/>
          </w:tcPr>
          <w:p w:rsidR="003935BC" w:rsidRDefault="003935BC" w:rsidP="00A73AA3">
            <w:pPr>
              <w:pStyle w:val="RbNormal"/>
              <w:rPr>
                <w:rFonts w:ascii="Arial" w:eastAsia="Arial" w:hAnsi="Arial" w:cs="Arial"/>
                <w:b/>
                <w:i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 xml:space="preserve">       </w:t>
            </w:r>
          </w:p>
          <w:p w:rsidR="00B249AB" w:rsidRPr="00A73AA3" w:rsidRDefault="003935BC" w:rsidP="00A73AA3">
            <w:pPr>
              <w:pStyle w:val="RbNormal"/>
              <w:rPr>
                <w:rFonts w:ascii="Arial" w:eastAsia="Arial" w:hAnsi="Arial" w:cs="Arial"/>
                <w:b/>
                <w:i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 xml:space="preserve">       </w:t>
            </w:r>
            <w:r w:rsidR="00A73AA3" w:rsidRPr="003D7C17">
              <w:rPr>
                <w:rFonts w:ascii="Arial" w:eastAsia="Arial" w:hAnsi="Arial" w:cs="Arial"/>
                <w:b/>
                <w:color w:val="000000"/>
                <w:szCs w:val="22"/>
              </w:rPr>
              <w:t>Financial</w:t>
            </w:r>
            <w:r w:rsidR="00A73AA3" w:rsidRPr="00A73AA3"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 xml:space="preserve"> </w:t>
            </w:r>
            <w:r w:rsidR="00A73AA3" w:rsidRPr="003D7C17">
              <w:rPr>
                <w:rFonts w:ascii="Arial" w:eastAsia="Arial" w:hAnsi="Arial" w:cs="Arial"/>
                <w:b/>
                <w:color w:val="000000"/>
                <w:szCs w:val="22"/>
              </w:rPr>
              <w:t>services representative</w:t>
            </w:r>
          </w:p>
          <w:p w:rsidR="006B4CE0" w:rsidRDefault="003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FC5BF4">
              <w:rPr>
                <w:b/>
                <w:color w:val="000000"/>
              </w:rPr>
              <w:t xml:space="preserve">ONS Financials Ltd </w:t>
            </w:r>
            <w:r w:rsidR="00A73AA3">
              <w:rPr>
                <w:b/>
                <w:color w:val="000000"/>
              </w:rPr>
              <w:t xml:space="preserve"> </w:t>
            </w:r>
            <w:r w:rsidR="00FC5BF4">
              <w:rPr>
                <w:b/>
                <w:color w:val="000000"/>
              </w:rPr>
              <w:t>Mississauga ON (</w:t>
            </w:r>
            <w:r w:rsidR="006B4CE0">
              <w:rPr>
                <w:b/>
                <w:color w:val="000000"/>
              </w:rPr>
              <w:t xml:space="preserve"> 2023-2024</w:t>
            </w:r>
            <w:r w:rsidR="00FC5BF4">
              <w:rPr>
                <w:b/>
                <w:color w:val="000000"/>
              </w:rPr>
              <w:t>)</w:t>
            </w:r>
          </w:p>
          <w:p w:rsidR="006B4CE0" w:rsidRDefault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</w:rPr>
            </w:pPr>
          </w:p>
          <w:p w:rsidR="006B4CE0" w:rsidRPr="00FC5BF4" w:rsidRDefault="006B4CE0" w:rsidP="006B4CE0">
            <w:pPr>
              <w:pStyle w:val="RbNormal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Cs w:val="22"/>
              </w:rPr>
            </w:pPr>
            <w:r w:rsidRPr="00FC5BF4">
              <w:rPr>
                <w:rFonts w:ascii="Arial" w:eastAsia="Arial" w:hAnsi="Arial" w:cs="Arial"/>
                <w:iCs/>
                <w:color w:val="000000"/>
                <w:szCs w:val="22"/>
              </w:rPr>
              <w:t>Ensure quick and efficient client service by responding to emails and inbound queries.</w:t>
            </w:r>
          </w:p>
          <w:p w:rsidR="006B4CE0" w:rsidRPr="006B4CE0" w:rsidRDefault="006B4CE0" w:rsidP="006B4CE0">
            <w:pPr>
              <w:pStyle w:val="RbNormal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Cs w:val="22"/>
              </w:rPr>
            </w:pPr>
            <w:r w:rsidRPr="00FC5BF4">
              <w:rPr>
                <w:rFonts w:ascii="Arial" w:eastAsia="Arial" w:hAnsi="Arial" w:cs="Arial"/>
                <w:iCs/>
                <w:color w:val="000000"/>
                <w:szCs w:val="22"/>
              </w:rPr>
              <w:t>Effective resolve tax-related issues and help clients within the framework of time</w:t>
            </w:r>
            <w:r w:rsidRPr="006B4CE0">
              <w:rPr>
                <w:rFonts w:ascii="Arial" w:eastAsia="Arial" w:hAnsi="Arial" w:cs="Arial"/>
                <w:i/>
                <w:iCs/>
                <w:color w:val="000000"/>
                <w:szCs w:val="22"/>
              </w:rPr>
              <w:t>.</w:t>
            </w:r>
          </w:p>
          <w:p w:rsidR="006B4CE0" w:rsidRPr="006B4CE0" w:rsidRDefault="006B4CE0" w:rsidP="006B4CE0">
            <w:pPr>
              <w:pStyle w:val="RbNormal"/>
              <w:numPr>
                <w:ilvl w:val="0"/>
                <w:numId w:val="9"/>
              </w:numPr>
              <w:rPr>
                <w:rFonts w:ascii="Arial" w:eastAsia="Arial" w:hAnsi="Arial" w:cs="Arial"/>
                <w:color w:val="000000"/>
                <w:szCs w:val="22"/>
              </w:rPr>
            </w:pPr>
            <w:r w:rsidRPr="00FC5BF4">
              <w:rPr>
                <w:rFonts w:ascii="Arial" w:eastAsia="Arial" w:hAnsi="Arial" w:cs="Arial"/>
                <w:iCs/>
                <w:color w:val="000000"/>
                <w:szCs w:val="22"/>
              </w:rPr>
              <w:t>Organizing and scheduling interviews for clients with the help of Microsoft software</w:t>
            </w:r>
            <w:r w:rsidRPr="006B4CE0">
              <w:rPr>
                <w:rFonts w:ascii="Arial" w:eastAsia="Arial" w:hAnsi="Arial" w:cs="Arial"/>
                <w:i/>
                <w:iCs/>
                <w:color w:val="000000"/>
                <w:szCs w:val="22"/>
              </w:rPr>
              <w:t>.</w:t>
            </w:r>
          </w:p>
          <w:p w:rsidR="006B4CE0" w:rsidRPr="00FC5BF4" w:rsidRDefault="006B4CE0" w:rsidP="006B4CE0">
            <w:pPr>
              <w:pStyle w:val="RbNormal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/>
                <w:szCs w:val="22"/>
              </w:rPr>
            </w:pPr>
            <w:r w:rsidRPr="00FC5BF4">
              <w:rPr>
                <w:rFonts w:ascii="Arial" w:eastAsia="Arial" w:hAnsi="Arial" w:cs="Arial"/>
                <w:iCs/>
                <w:color w:val="000000"/>
                <w:szCs w:val="22"/>
              </w:rPr>
              <w:t>Assist in the preparation of regularly scheduled reports.</w:t>
            </w:r>
          </w:p>
          <w:p w:rsidR="006B4CE0" w:rsidRPr="00FC5BF4" w:rsidRDefault="006B4CE0" w:rsidP="006B4C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payments and ensuring </w:t>
            </w:r>
            <w:r w:rsidRPr="00FC5BF4">
              <w:rPr>
                <w:rFonts w:ascii="Arial" w:eastAsia="Times New Roman" w:hAnsi="Arial" w:cs="Arial"/>
                <w:lang w:eastAsia="en-IN"/>
              </w:rPr>
              <w:t xml:space="preserve">and </w:t>
            </w:r>
            <w:proofErr w:type="spellStart"/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cheques</w:t>
            </w:r>
            <w:proofErr w:type="spellEnd"/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 xml:space="preserve"> are disbursed regularly</w:t>
            </w:r>
          </w:p>
          <w:p w:rsidR="006B4CE0" w:rsidRPr="00FC5BF4" w:rsidRDefault="006B4CE0" w:rsidP="006B4C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Supported accounting personnel in the mortgage servicing department through research, tracked and resolved accounting problems</w:t>
            </w:r>
          </w:p>
          <w:p w:rsidR="006B4CE0" w:rsidRPr="00FC5BF4" w:rsidRDefault="006B4CE0" w:rsidP="006B4C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Monitored invoices and checked to match invoices to payments </w:t>
            </w:r>
          </w:p>
          <w:p w:rsidR="006B4CE0" w:rsidRPr="006B4CE0" w:rsidRDefault="006B4CE0" w:rsidP="006B4CE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Reviewed and entered missing information from customer’s bills through invoice records</w:t>
            </w:r>
            <w:r w:rsidRPr="006B4CE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</w:t>
            </w: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and ensured update</w:t>
            </w:r>
            <w:r w:rsidRPr="006B4CE0">
              <w:rPr>
                <w:rFonts w:ascii="Arial" w:eastAsia="Times New Roman" w:hAnsi="Arial" w:cs="Arial"/>
                <w:color w:val="000000"/>
                <w:lang w:eastAsia="en-IN"/>
              </w:rPr>
              <w:t>.     </w:t>
            </w:r>
          </w:p>
          <w:p w:rsidR="00B249AB" w:rsidRPr="006B4CE0" w:rsidRDefault="003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eastAsia="Times New Roman"/>
                <w:b/>
                <w:color w:val="000000"/>
                <w:lang w:eastAsia="en-IN"/>
              </w:rPr>
              <w:t xml:space="preserve"> </w:t>
            </w:r>
            <w:r w:rsidR="006B4CE0" w:rsidRPr="006B4CE0">
              <w:rPr>
                <w:rFonts w:eastAsia="Times New Roman"/>
                <w:b/>
                <w:color w:val="000000"/>
                <w:lang w:eastAsia="en-IN"/>
              </w:rPr>
              <w:t>Admin &amp; Client support</w:t>
            </w:r>
          </w:p>
          <w:p w:rsidR="00B249AB" w:rsidRDefault="003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FC5BF4">
              <w:rPr>
                <w:b/>
                <w:color w:val="000000"/>
              </w:rPr>
              <w:t>Apple Co.  Ontario                              ( 2022 – 2023)</w:t>
            </w:r>
          </w:p>
          <w:p w:rsidR="006B4CE0" w:rsidRDefault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</w:rPr>
            </w:pPr>
          </w:p>
          <w:p w:rsidR="006B4CE0" w:rsidRPr="006B4CE0" w:rsidRDefault="006B4CE0" w:rsidP="006B4CE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Assisted clients and connected them to the concerned department</w:t>
            </w:r>
            <w:r w:rsidRPr="006B4CE0">
              <w:rPr>
                <w:rFonts w:ascii="Arial" w:eastAsia="Times New Roman" w:hAnsi="Arial" w:cs="Arial"/>
                <w:color w:val="000000"/>
                <w:lang w:eastAsia="en-IN"/>
              </w:rPr>
              <w:t>.</w:t>
            </w:r>
          </w:p>
          <w:p w:rsidR="006B4CE0" w:rsidRPr="00FC5BF4" w:rsidRDefault="006B4CE0" w:rsidP="006B4CE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Investigated and resolve client complaints and update with appropriate solutions </w:t>
            </w:r>
          </w:p>
          <w:p w:rsidR="006B4CE0" w:rsidRPr="00FC5BF4" w:rsidRDefault="006B4CE0" w:rsidP="006B4CE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Built and maintained relationships with clients.</w:t>
            </w:r>
          </w:p>
          <w:p w:rsidR="006B4CE0" w:rsidRPr="00FC5BF4" w:rsidRDefault="006B4CE0" w:rsidP="006B4CE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Dealt with Apple handheld devices and products </w:t>
            </w:r>
          </w:p>
          <w:p w:rsidR="006B4CE0" w:rsidRPr="00FC5BF4" w:rsidRDefault="006B4CE0" w:rsidP="003935BC">
            <w:pPr>
              <w:pStyle w:val="ListParagraph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clients </w:t>
            </w:r>
          </w:p>
          <w:p w:rsidR="006B4CE0" w:rsidRPr="006B4CE0" w:rsidRDefault="006B4CE0" w:rsidP="006B4CE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Research databases and find the right tools and solutions to enhance customer service</w:t>
            </w:r>
            <w:r w:rsidRPr="006B4CE0">
              <w:rPr>
                <w:rFonts w:ascii="Arial" w:eastAsia="Times New Roman" w:hAnsi="Arial" w:cs="Arial"/>
                <w:color w:val="000000"/>
                <w:lang w:eastAsia="en-IN"/>
              </w:rPr>
              <w:t>.</w:t>
            </w:r>
          </w:p>
          <w:p w:rsidR="00792D8B" w:rsidRDefault="00792D8B" w:rsidP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</w:rPr>
            </w:pPr>
            <w:r>
              <w:rPr>
                <w:b/>
              </w:rPr>
              <w:lastRenderedPageBreak/>
              <w:t>Admin &amp; Sales Broker</w:t>
            </w:r>
          </w:p>
          <w:p w:rsidR="00B249AB" w:rsidRDefault="006B4CE0" w:rsidP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</w:rPr>
            </w:pPr>
            <w:proofErr w:type="spellStart"/>
            <w:r w:rsidRPr="006B4CE0">
              <w:rPr>
                <w:b/>
              </w:rPr>
              <w:t>Kanetix</w:t>
            </w:r>
            <w:proofErr w:type="spellEnd"/>
            <w:r w:rsidRPr="006B4CE0">
              <w:rPr>
                <w:b/>
              </w:rPr>
              <w:t xml:space="preserve"> Insurance Co.</w:t>
            </w:r>
            <w:r w:rsidR="00FC5BF4">
              <w:rPr>
                <w:b/>
              </w:rPr>
              <w:t xml:space="preserve"> Ontario    </w:t>
            </w:r>
            <w:r w:rsidR="00792D8B">
              <w:rPr>
                <w:b/>
              </w:rPr>
              <w:t xml:space="preserve"> </w:t>
            </w:r>
            <w:r w:rsidR="00FC5BF4">
              <w:rPr>
                <w:b/>
              </w:rPr>
              <w:t>(</w:t>
            </w:r>
            <w:r w:rsidR="00792D8B">
              <w:rPr>
                <w:b/>
              </w:rPr>
              <w:t>2021-2022</w:t>
            </w:r>
            <w:r w:rsidR="00FC5BF4">
              <w:rPr>
                <w:b/>
              </w:rPr>
              <w:t>)</w:t>
            </w:r>
          </w:p>
          <w:p w:rsidR="00792D8B" w:rsidRDefault="00792D8B" w:rsidP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</w:rPr>
            </w:pP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Sales Reporting and Analysis done generating and analyzing sales reports to track performance, identify trends, and make recommendations for improvement. </w:t>
            </w: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Negotiated with Insurance companies on behalf of their client.</w:t>
            </w: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Assisted clients and provided guidance and connect them to the concerned department.</w:t>
            </w: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Investigated and resolved client complaints and updated with latest Insurance rates and policies.</w:t>
            </w: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Built and maintained relationships with clients</w:t>
            </w: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Renewal and amend current policy terms with clients.</w:t>
            </w: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Designed and implemented effective marketing strategies to sell new insurance contracts or adjust existing ones.</w:t>
            </w:r>
          </w:p>
          <w:p w:rsidR="00792D8B" w:rsidRPr="00792D8B" w:rsidRDefault="00792D8B" w:rsidP="00792D8B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Fraud detection against misappropriate information such as embezzlement and false claims</w:t>
            </w:r>
            <w:r w:rsidRPr="00792D8B">
              <w:rPr>
                <w:rFonts w:ascii="Arial" w:eastAsia="Times New Roman" w:hAnsi="Arial" w:cs="Arial"/>
                <w:i/>
                <w:color w:val="000000"/>
                <w:lang w:eastAsia="en-IN"/>
              </w:rPr>
              <w:t>.</w:t>
            </w: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 xml:space="preserve">Training and </w:t>
            </w:r>
            <w:proofErr w:type="spellStart"/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onboarding</w:t>
            </w:r>
            <w:proofErr w:type="spellEnd"/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 xml:space="preserve"> Sales support staff. For new staff explain organization policies, performance measurement tools, targets and expectations etc.,</w:t>
            </w:r>
          </w:p>
          <w:p w:rsidR="00792D8B" w:rsidRPr="00FC5BF4" w:rsidRDefault="00792D8B" w:rsidP="00792D8B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FC5BF4">
              <w:rPr>
                <w:rFonts w:ascii="Arial" w:eastAsia="Times New Roman" w:hAnsi="Arial" w:cs="Arial"/>
                <w:color w:val="000000"/>
                <w:lang w:eastAsia="en-IN"/>
              </w:rPr>
              <w:t>Ensured database of renewal of policies due date monitoring done</w:t>
            </w:r>
          </w:p>
          <w:p w:rsidR="00262F09" w:rsidRPr="00FC5BF4" w:rsidRDefault="00262F09" w:rsidP="00262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</w:pPr>
          </w:p>
          <w:p w:rsidR="00262F09" w:rsidRPr="00162DDA" w:rsidRDefault="00262F09" w:rsidP="00262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</w:rPr>
            </w:pPr>
            <w:r w:rsidRPr="00162DDA">
              <w:rPr>
                <w:b/>
              </w:rPr>
              <w:t>Accounts Team</w:t>
            </w:r>
          </w:p>
          <w:p w:rsidR="00262F09" w:rsidRPr="00162DDA" w:rsidRDefault="00FC5BF4" w:rsidP="00162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</w:rPr>
            </w:pPr>
            <w:proofErr w:type="spellStart"/>
            <w:r>
              <w:rPr>
                <w:b/>
              </w:rPr>
              <w:t>Sree</w:t>
            </w:r>
            <w:proofErr w:type="spellEnd"/>
            <w:r>
              <w:rPr>
                <w:b/>
              </w:rPr>
              <w:t xml:space="preserve"> Marketing Co. </w:t>
            </w:r>
            <w:r w:rsidR="00262F09" w:rsidRPr="00162DDA">
              <w:rPr>
                <w:b/>
              </w:rPr>
              <w:t xml:space="preserve"> Hyderabad, TN India</w:t>
            </w:r>
            <w:r>
              <w:rPr>
                <w:b/>
              </w:rPr>
              <w:t xml:space="preserve"> (</w:t>
            </w:r>
            <w:r w:rsidR="00162DDA" w:rsidRPr="00162DDA">
              <w:rPr>
                <w:b/>
              </w:rPr>
              <w:t>10/2015 - 06/2019</w:t>
            </w:r>
            <w:r>
              <w:rPr>
                <w:b/>
              </w:rPr>
              <w:t>)</w:t>
            </w:r>
          </w:p>
          <w:p w:rsidR="00262F09" w:rsidRPr="00162DDA" w:rsidRDefault="00262F09" w:rsidP="00262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</w:pPr>
          </w:p>
          <w:p w:rsidR="00262F09" w:rsidRPr="00FC5BF4" w:rsidRDefault="00262F09" w:rsidP="00162DDA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hAnsi="Arial" w:cs="Arial"/>
              </w:rPr>
            </w:pPr>
            <w:r w:rsidRPr="00FC5BF4">
              <w:rPr>
                <w:rFonts w:ascii="Arial" w:hAnsi="Arial" w:cs="Arial"/>
              </w:rPr>
              <w:t>Create and update expense reports</w:t>
            </w:r>
          </w:p>
          <w:p w:rsidR="00262F09" w:rsidRPr="00FC5BF4" w:rsidRDefault="00262F09" w:rsidP="00162DDA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hAnsi="Arial" w:cs="Arial"/>
              </w:rPr>
            </w:pPr>
            <w:r w:rsidRPr="00FC5BF4">
              <w:rPr>
                <w:rFonts w:ascii="Arial" w:hAnsi="Arial" w:cs="Arial"/>
              </w:rPr>
              <w:t>Enter financial transactions into internal databases</w:t>
            </w:r>
          </w:p>
          <w:p w:rsidR="00262F09" w:rsidRPr="00FC5BF4" w:rsidRDefault="00262F09" w:rsidP="00162DD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hAnsi="Arial" w:cs="Arial"/>
              </w:rPr>
            </w:pPr>
            <w:r w:rsidRPr="00FC5BF4">
              <w:rPr>
                <w:rFonts w:ascii="Arial" w:hAnsi="Arial" w:cs="Arial"/>
              </w:rPr>
              <w:t>Maintain digital and physical financial records</w:t>
            </w:r>
          </w:p>
          <w:p w:rsidR="00262F09" w:rsidRPr="00FC5BF4" w:rsidRDefault="00262F09" w:rsidP="00162DD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hAnsi="Arial" w:cs="Arial"/>
              </w:rPr>
            </w:pPr>
            <w:r w:rsidRPr="00FC5BF4">
              <w:rPr>
                <w:rFonts w:ascii="Arial" w:hAnsi="Arial" w:cs="Arial"/>
              </w:rPr>
              <w:t xml:space="preserve">Disburse </w:t>
            </w:r>
            <w:proofErr w:type="spellStart"/>
            <w:r w:rsidRPr="00FC5BF4">
              <w:rPr>
                <w:rFonts w:ascii="Arial" w:hAnsi="Arial" w:cs="Arial"/>
              </w:rPr>
              <w:t>cheques</w:t>
            </w:r>
            <w:proofErr w:type="spellEnd"/>
            <w:r w:rsidRPr="00FC5BF4">
              <w:rPr>
                <w:rFonts w:ascii="Arial" w:hAnsi="Arial" w:cs="Arial"/>
              </w:rPr>
              <w:t xml:space="preserve"> and record invoices and financial transactions</w:t>
            </w:r>
          </w:p>
          <w:p w:rsidR="00262F09" w:rsidRPr="00FC5BF4" w:rsidRDefault="00262F09" w:rsidP="00162DDA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hAnsi="Arial" w:cs="Arial"/>
              </w:rPr>
            </w:pPr>
            <w:r w:rsidRPr="00FC5BF4">
              <w:rPr>
                <w:rFonts w:ascii="Arial" w:hAnsi="Arial" w:cs="Arial"/>
              </w:rPr>
              <w:t>Issue invoices to customers and external partners as required.</w:t>
            </w:r>
          </w:p>
          <w:p w:rsidR="00792D8B" w:rsidRPr="00FC5BF4" w:rsidRDefault="00262F09" w:rsidP="00162DDA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hAnsi="Arial" w:cs="Arial"/>
              </w:rPr>
            </w:pPr>
            <w:r w:rsidRPr="00FC5BF4">
              <w:rPr>
                <w:rFonts w:ascii="Arial" w:hAnsi="Arial" w:cs="Arial"/>
              </w:rPr>
              <w:t>Participate in quarterly &amp; Annual audits</w:t>
            </w:r>
          </w:p>
          <w:p w:rsidR="00262F09" w:rsidRPr="00FC5BF4" w:rsidRDefault="00262F09" w:rsidP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  <w:bCs/>
                <w:i/>
                <w:iCs/>
              </w:rPr>
            </w:pPr>
          </w:p>
          <w:p w:rsidR="006B4CE0" w:rsidRPr="00FC5BF4" w:rsidRDefault="00162DDA" w:rsidP="00162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bCs/>
                <w:i/>
                <w:iCs/>
              </w:rPr>
            </w:pPr>
            <w:r w:rsidRPr="00FC5BF4">
              <w:rPr>
                <w:b/>
                <w:bCs/>
                <w:i/>
                <w:iCs/>
              </w:rPr>
              <w:t xml:space="preserve">      </w:t>
            </w:r>
            <w:r w:rsidR="00792D8B" w:rsidRPr="00FC5BF4">
              <w:rPr>
                <w:b/>
                <w:bCs/>
                <w:i/>
                <w:iCs/>
              </w:rPr>
              <w:t>Retail Credit Loans</w:t>
            </w:r>
          </w:p>
          <w:p w:rsidR="00792D8B" w:rsidRDefault="00792D8B" w:rsidP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  <w:bCs/>
                <w:iCs/>
              </w:rPr>
            </w:pPr>
            <w:r w:rsidRPr="00FC5BF4">
              <w:rPr>
                <w:b/>
                <w:bCs/>
                <w:iCs/>
              </w:rPr>
              <w:t>Emirates National Bank of Dubai</w:t>
            </w:r>
            <w:r w:rsidR="00FC5BF4">
              <w:rPr>
                <w:b/>
                <w:bCs/>
                <w:iCs/>
              </w:rPr>
              <w:t xml:space="preserve"> </w:t>
            </w:r>
            <w:r w:rsidRPr="00FC5BF4">
              <w:rPr>
                <w:b/>
                <w:bCs/>
                <w:iCs/>
              </w:rPr>
              <w:t>UAE</w:t>
            </w:r>
            <w:r w:rsidR="00FC5BF4">
              <w:rPr>
                <w:b/>
                <w:bCs/>
                <w:iCs/>
              </w:rPr>
              <w:t xml:space="preserve"> (</w:t>
            </w:r>
            <w:r>
              <w:rPr>
                <w:b/>
                <w:bCs/>
                <w:iCs/>
              </w:rPr>
              <w:t>2012-2014</w:t>
            </w:r>
            <w:r w:rsidR="00FC5BF4">
              <w:rPr>
                <w:b/>
                <w:bCs/>
                <w:iCs/>
              </w:rPr>
              <w:t>)</w:t>
            </w:r>
          </w:p>
          <w:p w:rsidR="00792D8B" w:rsidRDefault="00792D8B" w:rsidP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  <w:bCs/>
                <w:iCs/>
              </w:rPr>
            </w:pPr>
          </w:p>
          <w:p w:rsidR="00792D8B" w:rsidRPr="00792D8B" w:rsidRDefault="00792D8B" w:rsidP="00792D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792D8B">
              <w:t>Reviewed customer applications to determine the potential of customers to pay against a loan based on their income and current existing liabilities.</w:t>
            </w:r>
          </w:p>
          <w:p w:rsidR="00792D8B" w:rsidRPr="00792D8B" w:rsidRDefault="00792D8B" w:rsidP="00792D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792D8B">
              <w:t>Safeguarded the Bank’s interest by ensuring prudent lending process by adhering to Bank’s guidelines.</w:t>
            </w:r>
          </w:p>
          <w:p w:rsidR="00792D8B" w:rsidRPr="00792D8B" w:rsidRDefault="00644F51" w:rsidP="00792D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t>Verified and analyz</w:t>
            </w:r>
            <w:r w:rsidR="00792D8B" w:rsidRPr="00792D8B">
              <w:t>ed credit information and documentation provided by Sales and Branches, after checking the quality of card applications.</w:t>
            </w:r>
          </w:p>
          <w:p w:rsidR="00792D8B" w:rsidRPr="00792D8B" w:rsidRDefault="00792D8B" w:rsidP="00792D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792D8B">
              <w:t>Performed exposure checks to find liabilities such as Auto Loans, Home Loans, Personal Loans Credit Cards that customers have within the group companies</w:t>
            </w:r>
          </w:p>
          <w:p w:rsidR="00792D8B" w:rsidRPr="00792D8B" w:rsidRDefault="00792D8B" w:rsidP="00792D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792D8B">
              <w:t>Act as a point of contact for escalations and queries.</w:t>
            </w:r>
          </w:p>
          <w:p w:rsidR="00792D8B" w:rsidRPr="00792D8B" w:rsidRDefault="00792D8B" w:rsidP="00792D8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792D8B">
              <w:t>Provide coaching, training and development to other team members.</w:t>
            </w:r>
          </w:p>
          <w:p w:rsidR="00792D8B" w:rsidRPr="00792D8B" w:rsidRDefault="00792D8B" w:rsidP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60"/>
              <w:rPr>
                <w:b/>
              </w:rPr>
            </w:pPr>
          </w:p>
        </w:tc>
      </w:tr>
      <w:tr w:rsidR="00B249AB">
        <w:tc>
          <w:tcPr>
            <w:tcW w:w="3750" w:type="dxa"/>
            <w:gridSpan w:val="3"/>
            <w:tcBorders>
              <w:bottom w:val="single" w:sz="8" w:space="0" w:color="000000"/>
            </w:tcBorders>
          </w:tcPr>
          <w:p w:rsidR="00644F51" w:rsidRDefault="0064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smallCaps/>
                <w:color w:val="000000"/>
              </w:rPr>
            </w:pPr>
          </w:p>
          <w:p w:rsidR="00644F51" w:rsidRDefault="0064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smallCaps/>
                <w:color w:val="000000"/>
              </w:rPr>
            </w:pPr>
          </w:p>
          <w:p w:rsidR="00644F51" w:rsidRDefault="0064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smallCaps/>
                <w:color w:val="000000"/>
              </w:rPr>
            </w:pPr>
          </w:p>
          <w:p w:rsidR="00B249AB" w:rsidRPr="00262F09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smallCaps/>
                <w:color w:val="000000"/>
              </w:rPr>
            </w:pPr>
            <w:r w:rsidRPr="00262F09">
              <w:rPr>
                <w:b/>
                <w:smallCaps/>
                <w:color w:val="000000"/>
              </w:rPr>
              <w:t>SKILLS</w:t>
            </w: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6525" w:type="dxa"/>
            <w:gridSpan w:val="2"/>
            <w:vMerge/>
          </w:tcPr>
          <w:p w:rsidR="00B249AB" w:rsidRDefault="00B24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4"/>
                <w:szCs w:val="4"/>
              </w:rPr>
            </w:pPr>
          </w:p>
        </w:tc>
      </w:tr>
      <w:tr w:rsidR="00B249AB" w:rsidTr="006B4CE0">
        <w:trPr>
          <w:trHeight w:val="2702"/>
        </w:trPr>
        <w:tc>
          <w:tcPr>
            <w:tcW w:w="3750" w:type="dxa"/>
            <w:gridSpan w:val="3"/>
            <w:tcBorders>
              <w:top w:val="single" w:sz="8" w:space="0" w:color="000000"/>
            </w:tcBorders>
          </w:tcPr>
          <w:p w:rsidR="00B249AB" w:rsidRDefault="006B4CE0" w:rsidP="006B4C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proofErr w:type="spellStart"/>
            <w:r>
              <w:rPr>
                <w:color w:val="000000"/>
              </w:rPr>
              <w:t>Finnacle</w:t>
            </w:r>
            <w:proofErr w:type="spellEnd"/>
            <w:r>
              <w:rPr>
                <w:color w:val="000000"/>
              </w:rPr>
              <w:t>, QBO, EPIC</w:t>
            </w:r>
          </w:p>
          <w:p w:rsidR="006B4CE0" w:rsidRDefault="006B4CE0" w:rsidP="006B4C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 xml:space="preserve">MS Excel, Word, </w:t>
            </w:r>
            <w:proofErr w:type="spellStart"/>
            <w:r>
              <w:t>Powerpoint</w:t>
            </w:r>
            <w:proofErr w:type="spellEnd"/>
          </w:p>
          <w:p w:rsidR="00B249AB" w:rsidRDefault="006B4C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Google spreadsheets, SQL, HTML, CSS</w:t>
            </w:r>
          </w:p>
          <w:p w:rsidR="00B249AB" w:rsidRDefault="006B4C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 w:rsidRPr="006B4CE0">
              <w:rPr>
                <w:iCs/>
              </w:rPr>
              <w:t xml:space="preserve">Proficient in online virtual meeting platforms such as Zoom, </w:t>
            </w:r>
            <w:proofErr w:type="spellStart"/>
            <w:r w:rsidRPr="006B4CE0">
              <w:rPr>
                <w:iCs/>
              </w:rPr>
              <w:t>Webex</w:t>
            </w:r>
            <w:proofErr w:type="spellEnd"/>
            <w:r w:rsidRPr="006B4CE0">
              <w:rPr>
                <w:iCs/>
              </w:rPr>
              <w:t xml:space="preserve"> and teams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B249AB" w:rsidRPr="00792D8B" w:rsidRDefault="006B4C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rPr>
                <w:color w:val="000000"/>
              </w:rPr>
              <w:t>IELTS 7.5</w:t>
            </w:r>
          </w:p>
          <w:p w:rsidR="00792D8B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</w:p>
          <w:p w:rsidR="00792D8B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</w:p>
          <w:p w:rsidR="00644F51" w:rsidRDefault="00644F51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</w:p>
          <w:p w:rsidR="00792D8B" w:rsidRPr="00262F09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u w:val="single"/>
              </w:rPr>
            </w:pPr>
            <w:r w:rsidRPr="00262F09">
              <w:rPr>
                <w:b/>
                <w:color w:val="000000"/>
                <w:u w:val="single"/>
              </w:rPr>
              <w:t>TRAININGS</w:t>
            </w:r>
          </w:p>
          <w:p w:rsidR="00792D8B" w:rsidRPr="00792D8B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  <w:r w:rsidRPr="00792D8B">
              <w:rPr>
                <w:color w:val="000000"/>
              </w:rPr>
              <w:t>Customer identificat</w:t>
            </w:r>
            <w:r w:rsidR="00FC5BF4">
              <w:rPr>
                <w:color w:val="000000"/>
              </w:rPr>
              <w:t>io</w:t>
            </w:r>
            <w:r w:rsidR="00E93E52">
              <w:rPr>
                <w:color w:val="000000"/>
              </w:rPr>
              <w:t>n, Sales &amp; Problem resolution with</w:t>
            </w:r>
            <w:r w:rsidR="00FC5BF4">
              <w:rPr>
                <w:color w:val="000000"/>
              </w:rPr>
              <w:t xml:space="preserve"> Apple</w:t>
            </w:r>
          </w:p>
          <w:p w:rsidR="00FC5BF4" w:rsidRPr="00FC5BF4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  <w:r w:rsidRPr="00792D8B">
              <w:rPr>
                <w:color w:val="000000"/>
              </w:rPr>
              <w:t>Cyber attacks types, solutions and awareness</w:t>
            </w:r>
            <w:r w:rsidR="00E93E5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E93E52">
              <w:rPr>
                <w:color w:val="000000"/>
                <w:sz w:val="24"/>
                <w:szCs w:val="24"/>
              </w:rPr>
              <w:t>with</w:t>
            </w:r>
            <w:r w:rsidR="00FC5BF4">
              <w:rPr>
                <w:color w:val="000000"/>
              </w:rPr>
              <w:t xml:space="preserve"> Apple</w:t>
            </w:r>
          </w:p>
          <w:p w:rsidR="00FC5BF4" w:rsidRDefault="00FC5BF4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  <w:r>
              <w:rPr>
                <w:color w:val="000000"/>
              </w:rPr>
              <w:t>General Office administra</w:t>
            </w:r>
            <w:r w:rsidR="00E93E52">
              <w:rPr>
                <w:color w:val="000000"/>
              </w:rPr>
              <w:t>tion skills and communication with</w:t>
            </w:r>
            <w:r>
              <w:rPr>
                <w:color w:val="000000"/>
              </w:rPr>
              <w:t xml:space="preserve"> CCS</w:t>
            </w:r>
          </w:p>
          <w:p w:rsidR="00FC5BF4" w:rsidRPr="00FC5BF4" w:rsidRDefault="00FC5BF4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</w:p>
          <w:p w:rsidR="00792D8B" w:rsidRDefault="00FC5BF4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u w:val="single"/>
              </w:rPr>
            </w:pPr>
            <w:r w:rsidRPr="00FC5BF4">
              <w:rPr>
                <w:b/>
                <w:color w:val="000000"/>
                <w:u w:val="single"/>
              </w:rPr>
              <w:t>PROJECTS:</w:t>
            </w:r>
          </w:p>
          <w:p w:rsidR="00FC5BF4" w:rsidRPr="00FC5BF4" w:rsidRDefault="00FC5BF4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  <w:r>
              <w:rPr>
                <w:color w:val="000000"/>
              </w:rPr>
              <w:t xml:space="preserve">State Bank of India (SBI) on Financial market research </w:t>
            </w:r>
          </w:p>
          <w:p w:rsidR="00792D8B" w:rsidRDefault="00FC5BF4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  <w:r w:rsidRPr="00FC5BF4">
              <w:rPr>
                <w:color w:val="000000"/>
              </w:rPr>
              <w:t>Dun N Brad street</w:t>
            </w:r>
            <w:r>
              <w:rPr>
                <w:color w:val="000000"/>
              </w:rPr>
              <w:t xml:space="preserve"> (D&amp;B) on market research.</w:t>
            </w:r>
          </w:p>
          <w:p w:rsidR="00FC5BF4" w:rsidRPr="00FC5BF4" w:rsidRDefault="00FC5BF4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</w:p>
          <w:p w:rsidR="00FC5BF4" w:rsidRPr="00262F09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u w:val="single"/>
              </w:rPr>
            </w:pPr>
            <w:r w:rsidRPr="00262F09">
              <w:rPr>
                <w:b/>
                <w:color w:val="000000"/>
                <w:u w:val="single"/>
              </w:rPr>
              <w:t>VOLUNTEERSHIPS</w:t>
            </w:r>
          </w:p>
          <w:p w:rsidR="00792D8B" w:rsidRDefault="00792D8B" w:rsidP="00792D8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Mississauga Family dentistry </w:t>
            </w:r>
            <w:r w:rsidRPr="00792D8B">
              <w:rPr>
                <w:bCs/>
                <w:iCs/>
                <w:sz w:val="24"/>
                <w:szCs w:val="24"/>
              </w:rPr>
              <w:t xml:space="preserve"> Admin support </w:t>
            </w:r>
            <w:r w:rsidRPr="00FC5BF4">
              <w:rPr>
                <w:bCs/>
                <w:iCs/>
              </w:rPr>
              <w:t>(01/2024-02/2024)</w:t>
            </w:r>
          </w:p>
          <w:p w:rsidR="00792D8B" w:rsidRPr="00792D8B" w:rsidRDefault="00792D8B" w:rsidP="00792D8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:rsidR="00792D8B" w:rsidRPr="00FC5BF4" w:rsidRDefault="00792D8B" w:rsidP="00792D8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FC5BF4">
              <w:rPr>
                <w:bCs/>
                <w:iCs/>
              </w:rPr>
              <w:t>CVITP:</w:t>
            </w:r>
            <w:r w:rsidRPr="00792D8B">
              <w:rPr>
                <w:bCs/>
                <w:iCs/>
                <w:sz w:val="24"/>
                <w:szCs w:val="24"/>
              </w:rPr>
              <w:t xml:space="preserve"> </w:t>
            </w:r>
            <w:r w:rsidRPr="00FC5BF4">
              <w:rPr>
                <w:bCs/>
                <w:iCs/>
              </w:rPr>
              <w:t>Tax filing for Senior citizens.          (03/2020-06/2020)</w:t>
            </w:r>
          </w:p>
          <w:p w:rsidR="00792D8B" w:rsidRPr="00FC5BF4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u w:val="single"/>
              </w:rPr>
            </w:pPr>
          </w:p>
          <w:p w:rsidR="00792D8B" w:rsidRPr="00A73AA3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sz w:val="24"/>
                <w:szCs w:val="24"/>
              </w:rPr>
            </w:pPr>
          </w:p>
          <w:p w:rsidR="00792D8B" w:rsidRDefault="00792D8B" w:rsidP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</w:p>
          <w:p w:rsidR="00B249AB" w:rsidRDefault="00B249AB" w:rsidP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60"/>
            </w:pP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6525" w:type="dxa"/>
            <w:gridSpan w:val="2"/>
            <w:vMerge/>
          </w:tcPr>
          <w:p w:rsidR="00B249AB" w:rsidRDefault="00B24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4"/>
                <w:szCs w:val="4"/>
              </w:rPr>
            </w:pPr>
          </w:p>
        </w:tc>
      </w:tr>
    </w:tbl>
    <w:p w:rsidR="00E04A6A" w:rsidRDefault="00E04A6A">
      <w:r>
        <w:lastRenderedPageBreak/>
        <w:br w:type="page"/>
      </w:r>
    </w:p>
    <w:tbl>
      <w:tblPr>
        <w:tblStyle w:val="a"/>
        <w:tblW w:w="10785" w:type="dxa"/>
        <w:tblInd w:w="-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750"/>
        <w:gridCol w:w="255"/>
        <w:gridCol w:w="255"/>
        <w:gridCol w:w="6525"/>
      </w:tblGrid>
      <w:tr w:rsidR="00B249AB">
        <w:tc>
          <w:tcPr>
            <w:tcW w:w="3750" w:type="dxa"/>
            <w:tcBorders>
              <w:bottom w:val="single" w:sz="8" w:space="0" w:color="000000"/>
            </w:tcBorders>
          </w:tcPr>
          <w:p w:rsidR="00792D8B" w:rsidRPr="00A73AA3" w:rsidRDefault="00792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sz w:val="24"/>
                <w:szCs w:val="24"/>
              </w:rPr>
            </w:pPr>
          </w:p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sz w:val="24"/>
                <w:szCs w:val="24"/>
                <w:u w:val="single"/>
              </w:rPr>
            </w:pPr>
            <w:r w:rsidRPr="00262F09">
              <w:rPr>
                <w:b/>
                <w:color w:val="000000"/>
                <w:sz w:val="24"/>
                <w:szCs w:val="24"/>
                <w:u w:val="single"/>
              </w:rPr>
              <w:t>INTERESTS</w:t>
            </w:r>
          </w:p>
          <w:p w:rsidR="00262F09" w:rsidRDefault="00262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262F09" w:rsidRPr="00262F09" w:rsidRDefault="00262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u w:val="single"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Pr="00A73AA3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"/>
              <w:rPr>
                <w:color w:val="000000"/>
                <w:sz w:val="4"/>
                <w:szCs w:val="4"/>
              </w:rPr>
            </w:pPr>
          </w:p>
        </w:tc>
        <w:tc>
          <w:tcPr>
            <w:tcW w:w="6525" w:type="dxa"/>
            <w:tcBorders>
              <w:bottom w:val="single" w:sz="8" w:space="0" w:color="000000"/>
            </w:tcBorders>
          </w:tcPr>
          <w:p w:rsidR="00E04A6A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sz w:val="24"/>
                <w:szCs w:val="24"/>
              </w:rPr>
            </w:pPr>
          </w:p>
          <w:p w:rsidR="00E04A6A" w:rsidRDefault="00E0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sz w:val="24"/>
                <w:szCs w:val="24"/>
              </w:rPr>
            </w:pPr>
          </w:p>
          <w:p w:rsidR="00B249AB" w:rsidRDefault="0094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sz w:val="24"/>
                <w:szCs w:val="24"/>
                <w:u w:val="single"/>
              </w:rPr>
            </w:pPr>
            <w:r w:rsidRPr="00E04A6A">
              <w:rPr>
                <w:b/>
                <w:color w:val="000000"/>
                <w:sz w:val="24"/>
                <w:szCs w:val="24"/>
                <w:u w:val="single"/>
              </w:rPr>
              <w:t>CERTIFICATIONS/LICENSES</w:t>
            </w:r>
          </w:p>
          <w:p w:rsidR="006B4CE0" w:rsidRDefault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6B4CE0" w:rsidRDefault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RIBO (Registered Insurance Brokers of Ontario)</w:t>
            </w:r>
          </w:p>
          <w:p w:rsidR="006B4CE0" w:rsidRPr="006B4CE0" w:rsidRDefault="006B4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"/>
              <w:rPr>
                <w:color w:val="000000"/>
              </w:rPr>
            </w:pPr>
          </w:p>
        </w:tc>
      </w:tr>
      <w:tr w:rsidR="00B249AB">
        <w:tc>
          <w:tcPr>
            <w:tcW w:w="3750" w:type="dxa"/>
            <w:tcBorders>
              <w:top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80"/>
              <w:rPr>
                <w:color w:val="000000"/>
              </w:rPr>
            </w:pPr>
          </w:p>
        </w:tc>
        <w:tc>
          <w:tcPr>
            <w:tcW w:w="255" w:type="dxa"/>
            <w:tcBorders>
              <w:righ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</w:tc>
        <w:tc>
          <w:tcPr>
            <w:tcW w:w="255" w:type="dxa"/>
            <w:tcBorders>
              <w:left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</w:tc>
        <w:tc>
          <w:tcPr>
            <w:tcW w:w="6525" w:type="dxa"/>
            <w:tcBorders>
              <w:top w:val="single" w:sz="8" w:space="0" w:color="000000"/>
            </w:tcBorders>
          </w:tcPr>
          <w:p w:rsidR="00B249AB" w:rsidRDefault="00B24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80"/>
              <w:rPr>
                <w:color w:val="000000"/>
              </w:rPr>
            </w:pPr>
          </w:p>
        </w:tc>
      </w:tr>
    </w:tbl>
    <w:p w:rsidR="00B249AB" w:rsidRDefault="00B24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sectPr w:rsidR="00B249AB" w:rsidSect="005E268B">
      <w:pgSz w:w="12240" w:h="15840"/>
      <w:pgMar w:top="576" w:right="864" w:bottom="720" w:left="1008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CB"/>
    <w:multiLevelType w:val="hybridMultilevel"/>
    <w:tmpl w:val="18FE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22219"/>
    <w:multiLevelType w:val="hybridMultilevel"/>
    <w:tmpl w:val="AD6E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A273A"/>
    <w:multiLevelType w:val="multilevel"/>
    <w:tmpl w:val="4E428F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FFF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929EE"/>
    <w:multiLevelType w:val="hybridMultilevel"/>
    <w:tmpl w:val="A902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5637A"/>
    <w:multiLevelType w:val="hybridMultilevel"/>
    <w:tmpl w:val="FF1C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14455"/>
    <w:multiLevelType w:val="hybridMultilevel"/>
    <w:tmpl w:val="452A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D67F1"/>
    <w:multiLevelType w:val="hybridMultilevel"/>
    <w:tmpl w:val="0B90E62C"/>
    <w:lvl w:ilvl="0" w:tplc="7026C20E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67EAA"/>
    <w:multiLevelType w:val="hybridMultilevel"/>
    <w:tmpl w:val="2008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552E3"/>
    <w:multiLevelType w:val="hybridMultilevel"/>
    <w:tmpl w:val="40DE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409F5"/>
    <w:multiLevelType w:val="hybridMultilevel"/>
    <w:tmpl w:val="6168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8375D2"/>
    <w:multiLevelType w:val="hybridMultilevel"/>
    <w:tmpl w:val="8602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28F863EC"/>
    <w:multiLevelType w:val="hybridMultilevel"/>
    <w:tmpl w:val="3BE2D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6830E4"/>
    <w:multiLevelType w:val="hybridMultilevel"/>
    <w:tmpl w:val="B60C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560DC"/>
    <w:multiLevelType w:val="hybridMultilevel"/>
    <w:tmpl w:val="4E8C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460FE"/>
    <w:multiLevelType w:val="hybridMultilevel"/>
    <w:tmpl w:val="88DCF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08660A"/>
    <w:multiLevelType w:val="hybridMultilevel"/>
    <w:tmpl w:val="C532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81BC7"/>
    <w:multiLevelType w:val="hybridMultilevel"/>
    <w:tmpl w:val="AEE2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F0EA5"/>
    <w:multiLevelType w:val="hybridMultilevel"/>
    <w:tmpl w:val="294C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15803"/>
    <w:multiLevelType w:val="hybridMultilevel"/>
    <w:tmpl w:val="5F7C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313CE"/>
    <w:multiLevelType w:val="hybridMultilevel"/>
    <w:tmpl w:val="01021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6D01FA"/>
    <w:multiLevelType w:val="hybridMultilevel"/>
    <w:tmpl w:val="E6C4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E7649"/>
    <w:multiLevelType w:val="hybridMultilevel"/>
    <w:tmpl w:val="6462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802F2"/>
    <w:multiLevelType w:val="hybridMultilevel"/>
    <w:tmpl w:val="4934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A62432"/>
    <w:multiLevelType w:val="hybridMultilevel"/>
    <w:tmpl w:val="9E68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744F6"/>
    <w:multiLevelType w:val="hybridMultilevel"/>
    <w:tmpl w:val="E05A81EE"/>
    <w:lvl w:ilvl="0" w:tplc="B7829ABE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C330D"/>
    <w:multiLevelType w:val="hybridMultilevel"/>
    <w:tmpl w:val="5E94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60E1C"/>
    <w:multiLevelType w:val="hybridMultilevel"/>
    <w:tmpl w:val="01A2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34020"/>
    <w:multiLevelType w:val="hybridMultilevel"/>
    <w:tmpl w:val="B852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868D3"/>
    <w:multiLevelType w:val="hybridMultilevel"/>
    <w:tmpl w:val="CB785CE2"/>
    <w:lvl w:ilvl="0" w:tplc="2266F580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72D8A"/>
    <w:multiLevelType w:val="hybridMultilevel"/>
    <w:tmpl w:val="60948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AF034F"/>
    <w:multiLevelType w:val="hybridMultilevel"/>
    <w:tmpl w:val="1C16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B3E76"/>
    <w:multiLevelType w:val="hybridMultilevel"/>
    <w:tmpl w:val="4AE8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155E7"/>
    <w:multiLevelType w:val="hybridMultilevel"/>
    <w:tmpl w:val="9700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0963BD"/>
    <w:multiLevelType w:val="hybridMultilevel"/>
    <w:tmpl w:val="BC1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454D9"/>
    <w:multiLevelType w:val="hybridMultilevel"/>
    <w:tmpl w:val="D136BE22"/>
    <w:lvl w:ilvl="0" w:tplc="2EB41EFA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26"/>
  </w:num>
  <w:num w:numId="5">
    <w:abstractNumId w:val="21"/>
  </w:num>
  <w:num w:numId="6">
    <w:abstractNumId w:val="0"/>
  </w:num>
  <w:num w:numId="7">
    <w:abstractNumId w:val="22"/>
  </w:num>
  <w:num w:numId="8">
    <w:abstractNumId w:val="20"/>
  </w:num>
  <w:num w:numId="9">
    <w:abstractNumId w:val="27"/>
  </w:num>
  <w:num w:numId="10">
    <w:abstractNumId w:val="33"/>
  </w:num>
  <w:num w:numId="11">
    <w:abstractNumId w:val="23"/>
  </w:num>
  <w:num w:numId="12">
    <w:abstractNumId w:val="31"/>
  </w:num>
  <w:num w:numId="13">
    <w:abstractNumId w:val="12"/>
  </w:num>
  <w:num w:numId="14">
    <w:abstractNumId w:val="5"/>
  </w:num>
  <w:num w:numId="15">
    <w:abstractNumId w:val="30"/>
  </w:num>
  <w:num w:numId="16">
    <w:abstractNumId w:val="1"/>
  </w:num>
  <w:num w:numId="17">
    <w:abstractNumId w:val="16"/>
  </w:num>
  <w:num w:numId="18">
    <w:abstractNumId w:val="15"/>
  </w:num>
  <w:num w:numId="19">
    <w:abstractNumId w:val="18"/>
  </w:num>
  <w:num w:numId="20">
    <w:abstractNumId w:val="3"/>
  </w:num>
  <w:num w:numId="21">
    <w:abstractNumId w:val="32"/>
  </w:num>
  <w:num w:numId="22">
    <w:abstractNumId w:val="8"/>
  </w:num>
  <w:num w:numId="23">
    <w:abstractNumId w:val="13"/>
  </w:num>
  <w:num w:numId="24">
    <w:abstractNumId w:val="17"/>
  </w:num>
  <w:num w:numId="25">
    <w:abstractNumId w:val="7"/>
  </w:num>
  <w:num w:numId="26">
    <w:abstractNumId w:val="4"/>
  </w:num>
  <w:num w:numId="27">
    <w:abstractNumId w:val="10"/>
  </w:num>
  <w:num w:numId="28">
    <w:abstractNumId w:val="14"/>
  </w:num>
  <w:num w:numId="29">
    <w:abstractNumId w:val="6"/>
  </w:num>
  <w:num w:numId="30">
    <w:abstractNumId w:val="29"/>
  </w:num>
  <w:num w:numId="31">
    <w:abstractNumId w:val="34"/>
  </w:num>
  <w:num w:numId="32">
    <w:abstractNumId w:val="19"/>
  </w:num>
  <w:num w:numId="33">
    <w:abstractNumId w:val="28"/>
  </w:num>
  <w:num w:numId="34">
    <w:abstractNumId w:val="11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B249AB"/>
    <w:rsid w:val="000058D9"/>
    <w:rsid w:val="000368AD"/>
    <w:rsid w:val="00162DDA"/>
    <w:rsid w:val="00262F09"/>
    <w:rsid w:val="003935BC"/>
    <w:rsid w:val="003D7C17"/>
    <w:rsid w:val="005E268B"/>
    <w:rsid w:val="00644F51"/>
    <w:rsid w:val="0067186A"/>
    <w:rsid w:val="006B4CE0"/>
    <w:rsid w:val="00792D8B"/>
    <w:rsid w:val="00946757"/>
    <w:rsid w:val="00A73AA3"/>
    <w:rsid w:val="00A86E4B"/>
    <w:rsid w:val="00B249AB"/>
    <w:rsid w:val="00BE3DB5"/>
    <w:rsid w:val="00E04A6A"/>
    <w:rsid w:val="00E93E52"/>
    <w:rsid w:val="00FC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8B"/>
  </w:style>
  <w:style w:type="paragraph" w:styleId="Heading1">
    <w:name w:val="heading 1"/>
    <w:basedOn w:val="Normal"/>
    <w:next w:val="Normal"/>
    <w:uiPriority w:val="9"/>
    <w:qFormat/>
    <w:rsid w:val="005E26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E26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E26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E26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E268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E26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E268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5E26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26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6A"/>
    <w:rPr>
      <w:rFonts w:ascii="Tahoma" w:hAnsi="Tahoma" w:cs="Tahoma"/>
      <w:sz w:val="16"/>
      <w:szCs w:val="16"/>
    </w:rPr>
  </w:style>
  <w:style w:type="paragraph" w:customStyle="1" w:styleId="RbNormal">
    <w:name w:val="RbNormal"/>
    <w:rsid w:val="00A73AA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A73A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jasmine-tal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7AEB-18A4-47C8-93E6-17F6959B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Warren</dc:creator>
  <cp:lastModifiedBy>swati nagaraj</cp:lastModifiedBy>
  <cp:revision>11</cp:revision>
  <dcterms:created xsi:type="dcterms:W3CDTF">2024-03-05T17:10:00Z</dcterms:created>
  <dcterms:modified xsi:type="dcterms:W3CDTF">2024-04-04T00:47:00Z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ee975e55a28136a6bc8c830178ecd3f358d5d81649f36e71d3db6296839b63d2</vt:lpwstr>
  </property>
</Properties>
</file>